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4565"/>
        <w:gridCol w:w="5285"/>
        <w:gridCol w:w="4565"/>
      </w:tblGrid>
      <w:tr w:rsidR="00307EC9" w14:paraId="6FB6CC7D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3331AD94" w14:textId="77777777" w:rsidR="00307EC9" w:rsidRDefault="00307EC9">
            <w:r>
              <w:rPr>
                <w:noProof/>
                <w:lang w:eastAsia="en-US"/>
              </w:rPr>
              <w:drawing>
                <wp:inline distT="0" distB="0" distL="0" distR="0" wp14:anchorId="256F53B1" wp14:editId="46825A0F">
                  <wp:extent cx="2590141" cy="742078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dasdas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41" cy="742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CDFDC" w14:textId="17D63BAD" w:rsidR="00307EC9" w:rsidRDefault="00ED1D00">
            <w:pPr>
              <w:pStyle w:val="Caption"/>
            </w:pPr>
            <w:r>
              <w:t>S</w:t>
            </w:r>
            <w:r w:rsidR="006423F8">
              <w:t xml:space="preserve">ource: </w:t>
            </w:r>
            <w:r w:rsidR="006423F8" w:rsidRPr="006423F8">
              <w:t>https://www.freepbx.org/</w:t>
            </w:r>
          </w:p>
          <w:p w14:paraId="1B84AD47" w14:textId="4FC65EF1" w:rsidR="00307EC9" w:rsidRDefault="007A60BB">
            <w:pPr>
              <w:pStyle w:val="Heading2"/>
              <w:rPr>
                <w:rStyle w:val="Heading2Char"/>
                <w:b/>
                <w:bCs/>
              </w:rPr>
            </w:pPr>
            <w:r>
              <w:t>M</w:t>
            </w:r>
            <w:r w:rsidR="006423F8">
              <w:t>eet you new phone system</w:t>
            </w:r>
          </w:p>
          <w:p w14:paraId="4BF832AA" w14:textId="2E0FA0B5" w:rsidR="00307EC9" w:rsidRPr="00365EBB" w:rsidRDefault="006423F8" w:rsidP="00365EBB">
            <w:r>
              <w:t>The provider of the VoIP solution is FreePBX.  Some features of this phone system are as follows:</w:t>
            </w:r>
          </w:p>
          <w:p w14:paraId="36A8B0FA" w14:textId="5FD58E21" w:rsidR="006423F8" w:rsidRDefault="006423F8" w:rsidP="006423F8">
            <w:pPr>
              <w:pStyle w:val="ListBullet"/>
            </w:pPr>
            <w:r>
              <w:t>FreePBX community that beats the performance of industry commercial efforts</w:t>
            </w:r>
          </w:p>
          <w:p w14:paraId="3E587384" w14:textId="5D424424" w:rsidR="006423F8" w:rsidRDefault="006423F8" w:rsidP="006423F8">
            <w:pPr>
              <w:pStyle w:val="ListBullet"/>
            </w:pPr>
            <w:r>
              <w:t>Most widely deployed open source PBX platform across the world</w:t>
            </w:r>
          </w:p>
          <w:p w14:paraId="523CEFEB" w14:textId="37E1B7B4" w:rsidR="006423F8" w:rsidRDefault="006423F8" w:rsidP="006423F8">
            <w:pPr>
              <w:pStyle w:val="ListBullet"/>
            </w:pPr>
            <w:r>
              <w:t>All in one platform</w:t>
            </w:r>
          </w:p>
          <w:p w14:paraId="22B17CA0" w14:textId="0E06D1BB" w:rsidR="006423F8" w:rsidRDefault="006423F8" w:rsidP="006423F8">
            <w:pPr>
              <w:pStyle w:val="ListBullet"/>
            </w:pPr>
            <w:r>
              <w:t>Web-based open source GUI to allow complete freedom to control settings and features</w:t>
            </w:r>
          </w:p>
          <w:p w14:paraId="26251B70" w14:textId="183F92E2" w:rsidR="006423F8" w:rsidRDefault="006423F8" w:rsidP="006423F8">
            <w:pPr>
              <w:pStyle w:val="ListBullet"/>
              <w:numPr>
                <w:ilvl w:val="0"/>
                <w:numId w:val="0"/>
              </w:numPr>
            </w:pPr>
            <w:r>
              <w:t xml:space="preserve">*all above information obtained from: </w:t>
            </w:r>
            <w:r w:rsidRPr="006423F8">
              <w:t>https://www.freepbx.org/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14:paraId="48C00DFC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789A65D6" w14:textId="77777777" w:rsidR="00307EC9" w:rsidRPr="00365EBB" w:rsidRDefault="007A60BB" w:rsidP="00365EBB">
                  <w:pPr>
                    <w:pStyle w:val="Heading1"/>
                  </w:pPr>
                  <w:r>
                    <w:t>Instructions for What?</w:t>
                  </w:r>
                </w:p>
                <w:p w14:paraId="5641ADE3" w14:textId="77777777" w:rsidR="00307EC9" w:rsidRDefault="007A60BB" w:rsidP="00365EBB">
                  <w:pPr>
                    <w:pStyle w:val="Heading2"/>
                  </w:pPr>
                  <w:r>
                    <w:t>About project</w:t>
                  </w:r>
                </w:p>
                <w:p w14:paraId="30B8D414" w14:textId="681CCC0F" w:rsidR="00307EC9" w:rsidRDefault="007A60BB" w:rsidP="00454C0C">
                  <w:pPr>
                    <w:contextualSpacing/>
                  </w:pPr>
                  <w:r>
                    <w:t xml:space="preserve">Recently, Charlie’s Manufacturing hired us to provide a voice and infrastructure modernization. This involved upgrading the </w:t>
                  </w:r>
                  <w:r w:rsidR="006423F8">
                    <w:t xml:space="preserve">analog </w:t>
                  </w:r>
                  <w:r>
                    <w:t>phone system</w:t>
                  </w:r>
                  <w:r w:rsidR="006423F8">
                    <w:t xml:space="preserve"> to a VoIP solution</w:t>
                  </w:r>
                  <w:r>
                    <w:t>.</w:t>
                  </w:r>
                </w:p>
                <w:p w14:paraId="5D25F5B0" w14:textId="0D63F304" w:rsidR="004F5D5F" w:rsidRPr="00454C0C" w:rsidRDefault="007A60BB" w:rsidP="00454C0C">
                  <w:pPr>
                    <w:contextualSpacing/>
                    <w:rPr>
                      <w:b/>
                    </w:rPr>
                  </w:pPr>
                  <w:r w:rsidRPr="007A60BB">
                    <w:rPr>
                      <w:b/>
                    </w:rPr>
                    <w:t xml:space="preserve">This guide is to direct you how to use the new phones that will be located throughout the building. </w:t>
                  </w:r>
                </w:p>
                <w:p w14:paraId="31461AF5" w14:textId="77777777" w:rsidR="00454C0C" w:rsidRDefault="004F5D5F" w:rsidP="00AD7341">
                  <w:r>
                    <w:t>Please feel free to contact the IT department</w:t>
                  </w:r>
                  <w:r w:rsidR="00454C0C">
                    <w:t xml:space="preserve"> (ext. 1606) </w:t>
                  </w:r>
                  <w:r>
                    <w:t xml:space="preserve"> for further questions. </w:t>
                  </w:r>
                </w:p>
                <w:p w14:paraId="2901E522" w14:textId="3C87654D" w:rsidR="004F5D5F" w:rsidRDefault="004F5D5F" w:rsidP="00AD7341">
                  <w:r>
                    <w:t xml:space="preserve">Complete instructions can be found on the FreePBX wiki @ </w:t>
                  </w:r>
                  <w:r w:rsidRPr="004F5D5F">
                    <w:t>https://wiki.freepbx.org/display/FOP/End-User+Documentation#End-UserDocumentation-Asteriskphonesystemoperationend-userdocumentation</w:t>
                  </w:r>
                </w:p>
              </w:tc>
            </w:tr>
            <w:tr w:rsidR="00307EC9" w14:paraId="13BB0631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4649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Company layout table"/>
                  </w:tblPr>
                  <w:tblGrid>
                    <w:gridCol w:w="1221"/>
                    <w:gridCol w:w="2354"/>
                  </w:tblGrid>
                  <w:tr w:rsidR="00307EC9" w14:paraId="24568ED9" w14:textId="77777777" w:rsidTr="00F83409">
                    <w:tc>
                      <w:tcPr>
                        <w:tcW w:w="1220" w:type="dxa"/>
                        <w:vAlign w:val="center"/>
                      </w:tcPr>
                      <w:p w14:paraId="0AE56513" w14:textId="77777777" w:rsidR="00307EC9" w:rsidRPr="001947E7" w:rsidRDefault="00307EC9" w:rsidP="001947E7">
                        <w:pPr>
                          <w:pStyle w:val="NoSpacing"/>
                        </w:pPr>
                        <w:r w:rsidRPr="001947E7">
                          <w:rPr>
                            <w:noProof/>
                            <w:lang w:eastAsia="en-US"/>
                          </w:rPr>
                          <w:drawing>
                            <wp:inline distT="0" distB="0" distL="0" distR="0" wp14:anchorId="4E9AAC6D" wp14:editId="1ED5BC39">
                              <wp:extent cx="731520" cy="230777"/>
                              <wp:effectExtent l="0" t="0" r="1905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logo ms.pn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1520" cy="2307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53" w:type="dxa"/>
                        <w:tcMar>
                          <w:left w:w="274" w:type="dxa"/>
                        </w:tcMar>
                      </w:tcPr>
                      <w:sdt>
                        <w:sdtPr>
                          <w:alias w:val="Enter Company Name:"/>
                          <w:tag w:val="Enter Company Name:"/>
                          <w:id w:val="-1839532679"/>
                          <w:placeholder>
                            <w:docPart w:val="DE87DF9CC6A1422C9ADDA9E57FE9675F"/>
                          </w:placeholder>
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<w15:appearance w15:val="hidden"/>
                          <w:text/>
                        </w:sdtPr>
                        <w:sdtEndPr/>
                        <w:sdtContent>
                          <w:p w14:paraId="1D634C4B" w14:textId="5D94A543" w:rsidR="00307EC9" w:rsidRDefault="00D57E32">
                            <w:pPr>
                              <w:pStyle w:val="Company"/>
                            </w:pPr>
                            <w:r>
                              <w:t>VoIP Solutions LLC</w:t>
                            </w:r>
                          </w:p>
                        </w:sdtContent>
                      </w:sdt>
                      <w:p w14:paraId="05728A2E" w14:textId="77777777" w:rsidR="00307EC9" w:rsidRDefault="007A60BB" w:rsidP="007014C5">
                        <w:pPr>
                          <w:pStyle w:val="ContactInfo"/>
                        </w:pPr>
                        <w:r>
                          <w:t>1234 Unviersity Dr.</w:t>
                        </w:r>
                      </w:p>
                      <w:p w14:paraId="162BAB47" w14:textId="77777777" w:rsidR="007A60BB" w:rsidRDefault="007A60BB" w:rsidP="007014C5">
                        <w:pPr>
                          <w:pStyle w:val="ContactInfo"/>
                        </w:pPr>
                        <w:r>
                          <w:t>Columbus, OH 43125</w:t>
                        </w:r>
                      </w:p>
                    </w:tc>
                  </w:tr>
                </w:tbl>
                <w:p w14:paraId="27B2DC52" w14:textId="77777777" w:rsidR="00307EC9" w:rsidRDefault="00307EC9"/>
              </w:tc>
            </w:tr>
          </w:tbl>
          <w:p w14:paraId="08E93575" w14:textId="77777777"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845"/>
            </w:tblGrid>
            <w:tr w:rsidR="00307EC9" w14:paraId="2B2DD833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75B4910F" w14:textId="77777777" w:rsidR="00307EC9" w:rsidRDefault="00307EC9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08A29C65" wp14:editId="61567F51">
                        <wp:extent cx="2440768" cy="2811439"/>
                        <wp:effectExtent l="0" t="0" r="0" b="8255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asdadsadsad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54244" cy="2826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14:paraId="5F227A95" w14:textId="77777777" w:rsidTr="00960A60">
              <w:trPr>
                <w:trHeight w:hRule="exact" w:val="360"/>
              </w:trPr>
              <w:tc>
                <w:tcPr>
                  <w:tcW w:w="5000" w:type="pct"/>
                </w:tcPr>
                <w:p w14:paraId="18CBD7CC" w14:textId="77777777" w:rsidR="00307EC9" w:rsidRDefault="00307EC9"/>
              </w:tc>
            </w:tr>
            <w:tr w:rsidR="00307EC9" w14:paraId="607CA8B5" w14:textId="77777777" w:rsidTr="00960A60">
              <w:trPr>
                <w:trHeight w:hRule="exact" w:val="3240"/>
              </w:trPr>
              <w:sdt>
                <w:sdtPr>
                  <w:alias w:val="Enter Company Name:"/>
                  <w:tag w:val="Enter Company Name:"/>
                  <w:id w:val="-2083982577"/>
                  <w:placeholder>
                    <w:docPart w:val="93A898DBDCAC4592BE91B0A3E7E5A434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EndPr/>
                <w:sdtContent>
                  <w:tc>
                    <w:tcPr>
                      <w:tcW w:w="5000" w:type="pct"/>
                      <w:shd w:val="clear" w:color="auto" w:fill="365F91" w:themeFill="accent1" w:themeFillShade="BF"/>
                    </w:tcPr>
                    <w:p w14:paraId="48C59F4A" w14:textId="4C36A921" w:rsidR="00307EC9" w:rsidRDefault="00D57E32" w:rsidP="00CD1DEA">
                      <w:pPr>
                        <w:pStyle w:val="Title"/>
                      </w:pPr>
                      <w:r>
                        <w:t>VoIP Solutions LLC</w:t>
                      </w:r>
                    </w:p>
                  </w:tc>
                </w:sdtContent>
              </w:sdt>
            </w:tr>
            <w:tr w:rsidR="00307EC9" w14:paraId="0A057034" w14:textId="77777777" w:rsidTr="00960A60">
              <w:trPr>
                <w:trHeight w:hRule="exact" w:val="1440"/>
              </w:trPr>
              <w:tc>
                <w:tcPr>
                  <w:tcW w:w="5000" w:type="pct"/>
                  <w:shd w:val="clear" w:color="auto" w:fill="365F91" w:themeFill="accent1" w:themeFillShade="BF"/>
                  <w:vAlign w:val="bottom"/>
                </w:tcPr>
                <w:p w14:paraId="296104E4" w14:textId="77777777" w:rsidR="00307EC9" w:rsidRDefault="007A60BB">
                  <w:pPr>
                    <w:pStyle w:val="Subtitle"/>
                  </w:pPr>
                  <w:r>
                    <w:t>Instructional guide for FreePBX phone system</w:t>
                  </w:r>
                </w:p>
              </w:tc>
            </w:tr>
          </w:tbl>
          <w:p w14:paraId="0DAE3869" w14:textId="77777777" w:rsidR="00307EC9" w:rsidRDefault="00307EC9"/>
        </w:tc>
      </w:tr>
      <w:tr w:rsidR="00307EC9" w14:paraId="4B9CF0F5" w14:textId="77777777" w:rsidTr="00307EC9">
        <w:trPr>
          <w:jc w:val="center"/>
        </w:trPr>
        <w:tc>
          <w:tcPr>
            <w:tcW w:w="4565" w:type="dxa"/>
            <w:tcMar>
              <w:right w:w="720" w:type="dxa"/>
            </w:tcMar>
          </w:tcPr>
          <w:p w14:paraId="52CFC807" w14:textId="77777777" w:rsidR="00307EC9" w:rsidRDefault="00307EC9"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4E5F4235" wp14:editId="02876194">
                  <wp:extent cx="1801504" cy="1801504"/>
                  <wp:effectExtent l="0" t="0" r="825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002DAA84.jpg"/>
                          <pic:cNvPicPr/>
                        </pic:nvPicPr>
                        <pic:blipFill>
                          <a:blip r:embed="rId14">
                            <a:extLs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8017" cy="18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alias w:val="Enter caption:"/>
              <w:tag w:val="Enter caption:"/>
              <w:id w:val="-1813481227"/>
              <w:placeholder>
                <w:docPart w:val="DCBBAC6C44D540C699F97E2FB1F22A13"/>
              </w:placeholder>
              <w:temporary/>
              <w:showingPlcHdr/>
              <w15:appearance w15:val="hidden"/>
              <w:text/>
            </w:sdtPr>
            <w:sdtEndPr/>
            <w:sdtContent>
              <w:p w14:paraId="08398EAF" w14:textId="77777777" w:rsidR="00307EC9" w:rsidRDefault="00307EC9" w:rsidP="00F83409">
                <w:pPr>
                  <w:pStyle w:val="Caption"/>
                </w:pPr>
                <w:r>
                  <w:t>Type a caption for your photo</w:t>
                </w:r>
              </w:p>
            </w:sdtContent>
          </w:sdt>
          <w:p w14:paraId="232396C2" w14:textId="690FF352" w:rsidR="00307EC9" w:rsidRDefault="006423F8" w:rsidP="00F83409">
            <w:pPr>
              <w:pStyle w:val="Heading1"/>
              <w:rPr>
                <w:rStyle w:val="Heading1Char"/>
                <w:b/>
                <w:bCs/>
              </w:rPr>
            </w:pPr>
            <w:r>
              <w:rPr>
                <w:b w:val="0"/>
                <w:bCs w:val="0"/>
              </w:rPr>
              <w:t>Instructions</w:t>
            </w:r>
          </w:p>
          <w:p w14:paraId="275B5962" w14:textId="5C85E16F" w:rsidR="00307EC9" w:rsidRPr="00365EBB" w:rsidRDefault="006423F8" w:rsidP="00365EBB">
            <w:pPr>
              <w:pStyle w:val="Heading2"/>
              <w:rPr>
                <w:rStyle w:val="Heading1Char"/>
                <w:b/>
                <w:bCs/>
                <w:color w:val="1F497D" w:themeColor="text2"/>
                <w:sz w:val="24"/>
              </w:rPr>
            </w:pPr>
            <w:r>
              <w:t>Handling Calls</w:t>
            </w:r>
          </w:p>
          <w:p w14:paraId="7930A3B4" w14:textId="77777777" w:rsidR="00307EC9" w:rsidRDefault="006423F8" w:rsidP="007014C5">
            <w:r>
              <w:t>Answer a call: pick up handset</w:t>
            </w:r>
          </w:p>
          <w:p w14:paraId="6A05D4FB" w14:textId="0CCA0E2C" w:rsidR="006423F8" w:rsidRDefault="006423F8" w:rsidP="007014C5">
            <w:r>
              <w:t>Hang up a call: hang up receiver</w:t>
            </w:r>
          </w:p>
          <w:p w14:paraId="3E8E5A91" w14:textId="4D915B30" w:rsidR="004F5D5F" w:rsidRDefault="004F5D5F" w:rsidP="007014C5">
            <w:r>
              <w:t>Call Forward: press the call forward key, enter own extension number followed by a #. Enter the extension or external number followed by a # to complete the forward.</w:t>
            </w:r>
          </w:p>
          <w:p w14:paraId="5C641A0D" w14:textId="647FCE7D" w:rsidR="004F5D5F" w:rsidRDefault="004F5D5F" w:rsidP="007014C5">
            <w:r>
              <w:t>Bild Transfer: dial ## quickly, this will place the caller on hold with music, dial extension they wish to be transferred to followed by a #</w:t>
            </w:r>
          </w:p>
          <w:p w14:paraId="7680D452" w14:textId="3FDC9843" w:rsidR="006423F8" w:rsidRPr="007014C5" w:rsidRDefault="006423F8" w:rsidP="007014C5"/>
        </w:tc>
        <w:tc>
          <w:tcPr>
            <w:tcW w:w="5285" w:type="dxa"/>
            <w:tcMar>
              <w:left w:w="720" w:type="dxa"/>
              <w:right w:w="720" w:type="dxa"/>
            </w:tcMar>
          </w:tcPr>
          <w:p w14:paraId="33025827" w14:textId="75B7BF60" w:rsidR="004F5D5F" w:rsidRPr="00365EBB" w:rsidRDefault="004F5D5F" w:rsidP="004F5D5F">
            <w:pPr>
              <w:pStyle w:val="Heading2"/>
              <w:rPr>
                <w:rStyle w:val="Heading1Char"/>
                <w:b/>
                <w:bCs/>
                <w:color w:val="1F497D" w:themeColor="text2"/>
                <w:sz w:val="24"/>
              </w:rPr>
            </w:pPr>
            <w:r>
              <w:t>Placing a Call</w:t>
            </w:r>
          </w:p>
          <w:p w14:paraId="7FEC2A4B" w14:textId="12324BDF" w:rsidR="004F5D5F" w:rsidRPr="004F5D5F" w:rsidRDefault="004F5D5F" w:rsidP="004F5D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Pick up the handset (you will hear a dial tone) and dial the number – you will hear normal key tones as you press the digit keys</w:t>
            </w:r>
          </w:p>
          <w:p w14:paraId="221F80CD" w14:textId="77777777" w:rsidR="004F5D5F" w:rsidRPr="004F5D5F" w:rsidRDefault="004F5D5F" w:rsidP="004F5D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The phone will automatically place the call when it detects the end of a recognized number pattern</w:t>
            </w:r>
          </w:p>
          <w:p w14:paraId="2D9CEE33" w14:textId="77777777" w:rsidR="004F5D5F" w:rsidRPr="004F5D5F" w:rsidRDefault="004F5D5F" w:rsidP="004F5D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If the number is an unusual format (for example, an international call), it will not dial automatically – in this case, press the right arrow key to dial the number or simply wait for the dialing timeout to expire</w:t>
            </w:r>
          </w:p>
          <w:p w14:paraId="786AD711" w14:textId="77777777" w:rsidR="004F5D5F" w:rsidRPr="004F5D5F" w:rsidRDefault="004F5D5F" w:rsidP="004F5D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Alternatively, leave the handset down and dial the number</w:t>
            </w:r>
          </w:p>
          <w:p w14:paraId="35C99E63" w14:textId="77777777" w:rsidR="004F5D5F" w:rsidRPr="004F5D5F" w:rsidRDefault="004F5D5F" w:rsidP="004F5D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The left arrow key is used as a backspace key to correct numbers</w:t>
            </w:r>
          </w:p>
          <w:p w14:paraId="12CE1582" w14:textId="77777777" w:rsidR="004F5D5F" w:rsidRPr="004F5D5F" w:rsidRDefault="004F5D5F" w:rsidP="004F5D5F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Lift the handset or press the green "Speaker" key to place the call</w:t>
            </w:r>
          </w:p>
          <w:p w14:paraId="5BC95E09" w14:textId="76C9AB28" w:rsidR="00307EC9" w:rsidRPr="00D15053" w:rsidRDefault="004F5D5F" w:rsidP="00D15053">
            <w:pPr>
              <w:pStyle w:val="Quote"/>
              <w:spacing w:line="240" w:lineRule="auto"/>
              <w:rPr>
                <w:color w:val="1F497D" w:themeColor="text2"/>
                <w:sz w:val="24"/>
              </w:rPr>
            </w:pPr>
            <w:r>
              <w:t xml:space="preserve">All information was obtained from the FreePBX wiki @ </w:t>
            </w:r>
            <w:r w:rsidRPr="004F5D5F">
              <w:t>https://wiki.freepbx.org/display/FOP/End-User+Documentation#End-UserDocumentation-</w:t>
            </w:r>
            <w:r w:rsidRPr="004F5D5F">
              <w:lastRenderedPageBreak/>
              <w:t>Asteriskphonesystemoperationend-userdocumentation</w:t>
            </w:r>
            <w:bookmarkStart w:id="0" w:name="_GoBack"/>
            <w:bookmarkEnd w:id="0"/>
          </w:p>
        </w:tc>
        <w:tc>
          <w:tcPr>
            <w:tcW w:w="4565" w:type="dxa"/>
            <w:tcMar>
              <w:left w:w="720" w:type="dxa"/>
            </w:tcMar>
          </w:tcPr>
          <w:p w14:paraId="572972CF" w14:textId="77777777" w:rsidR="00307EC9" w:rsidRDefault="00307EC9"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22AC76BD" wp14:editId="32C21C5B">
                  <wp:extent cx="2441448" cy="77021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02FBABF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448" cy="77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D4EB3" w14:textId="6C4063FD" w:rsidR="00307EC9" w:rsidRDefault="004F5D5F" w:rsidP="0063311A">
            <w:pPr>
              <w:pStyle w:val="Heading2"/>
            </w:pPr>
            <w:r>
              <w:t>Conference calls</w:t>
            </w:r>
          </w:p>
          <w:p w14:paraId="2416793B" w14:textId="519EA614" w:rsidR="004F5D5F" w:rsidRPr="004F5D5F" w:rsidRDefault="004F5D5F" w:rsidP="004F5D5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Dial the specified number to enter the specified conference room (e.g. dial ''390'' to enter the extension 390 conference room)</w:t>
            </w:r>
          </w:p>
          <w:p w14:paraId="0D358A8D" w14:textId="77777777" w:rsidR="004F5D5F" w:rsidRPr="004F5D5F" w:rsidRDefault="004F5D5F" w:rsidP="004F5D5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You will hear a recording stating that you are the only person in this conference</w:t>
            </w:r>
          </w:p>
          <w:p w14:paraId="5A110CF3" w14:textId="77777777" w:rsidR="004F5D5F" w:rsidRPr="004F5D5F" w:rsidRDefault="004F5D5F" w:rsidP="004F5D5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Other participants should dial the same number (e.g. ''390'') from their phones to join the conference</w:t>
            </w:r>
          </w:p>
          <w:p w14:paraId="5B2ABC4A" w14:textId="77777777" w:rsidR="004F5D5F" w:rsidRPr="004F5D5F" w:rsidRDefault="004F5D5F" w:rsidP="004F5D5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A short sound will play to indicate a new participant has joined the conference</w:t>
            </w:r>
          </w:p>
          <w:p w14:paraId="11863FF2" w14:textId="77777777" w:rsidR="004F5D5F" w:rsidRPr="004F5D5F" w:rsidRDefault="004F5D5F" w:rsidP="004F5D5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A short sound will also play when a participant leaves the conference</w:t>
            </w:r>
          </w:p>
          <w:p w14:paraId="664FF151" w14:textId="77777777" w:rsidR="004F5D5F" w:rsidRPr="004F5D5F" w:rsidRDefault="004F5D5F" w:rsidP="004F5D5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Outside callers can be transferred to the conference room number just like they would be transferred to an internal extension (see "Call transfers", above)</w:t>
            </w:r>
          </w:p>
          <w:p w14:paraId="23E9986E" w14:textId="77777777" w:rsidR="004F5D5F" w:rsidRPr="004F5D5F" w:rsidRDefault="004F5D5F" w:rsidP="004F5D5F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</w:pPr>
            <w:r w:rsidRPr="004F5D5F">
              <w:rPr>
                <w:rFonts w:asciiTheme="majorHAnsi" w:eastAsia="Times New Roman" w:hAnsiTheme="majorHAnsi" w:cstheme="majorHAnsi"/>
                <w:color w:val="1F497D" w:themeColor="text2"/>
                <w:lang w:eastAsia="en-US"/>
              </w:rPr>
              <w:t>If desired, a IVR menu code can also be set up by your phone system administrator for outside callers to connect themselves to the conference room</w:t>
            </w:r>
          </w:p>
          <w:p w14:paraId="1A1FA8D7" w14:textId="4FD24B46" w:rsidR="00307EC9" w:rsidRPr="0063311A" w:rsidRDefault="00307EC9" w:rsidP="0063311A"/>
        </w:tc>
      </w:tr>
    </w:tbl>
    <w:p w14:paraId="5ED4D153" w14:textId="77777777" w:rsidR="009915C8" w:rsidRDefault="009915C8" w:rsidP="00F85C25">
      <w:pPr>
        <w:pStyle w:val="NoSpacing"/>
      </w:pPr>
    </w:p>
    <w:sectPr w:rsidR="009915C8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48769" w14:textId="77777777" w:rsidR="00D60B26" w:rsidRDefault="00D60B26" w:rsidP="00BF6AFD">
      <w:pPr>
        <w:spacing w:after="0" w:line="240" w:lineRule="auto"/>
      </w:pPr>
      <w:r>
        <w:separator/>
      </w:r>
    </w:p>
  </w:endnote>
  <w:endnote w:type="continuationSeparator" w:id="0">
    <w:p w14:paraId="175F2C6D" w14:textId="77777777" w:rsidR="00D60B26" w:rsidRDefault="00D60B26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9123" w14:textId="77777777" w:rsidR="00D60B26" w:rsidRDefault="00D60B26" w:rsidP="00BF6AFD">
      <w:pPr>
        <w:spacing w:after="0" w:line="240" w:lineRule="auto"/>
      </w:pPr>
      <w:r>
        <w:separator/>
      </w:r>
    </w:p>
  </w:footnote>
  <w:footnote w:type="continuationSeparator" w:id="0">
    <w:p w14:paraId="1B2ED5D4" w14:textId="77777777" w:rsidR="00D60B26" w:rsidRDefault="00D60B26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D41028"/>
    <w:multiLevelType w:val="multilevel"/>
    <w:tmpl w:val="F4E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577644"/>
    <w:multiLevelType w:val="multilevel"/>
    <w:tmpl w:val="9F9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U0NrQ0tDA2tzC0MDVR0lEKTi0uzszPAykwqgUA9efMdiwAAAA="/>
  </w:docVars>
  <w:rsids>
    <w:rsidRoot w:val="007A60BB"/>
    <w:rsid w:val="000C05D9"/>
    <w:rsid w:val="001372C8"/>
    <w:rsid w:val="001947E7"/>
    <w:rsid w:val="001D0847"/>
    <w:rsid w:val="00227118"/>
    <w:rsid w:val="00307EC9"/>
    <w:rsid w:val="00365EBB"/>
    <w:rsid w:val="003B391D"/>
    <w:rsid w:val="00403707"/>
    <w:rsid w:val="00422379"/>
    <w:rsid w:val="00454C0C"/>
    <w:rsid w:val="0048634A"/>
    <w:rsid w:val="004F5D5F"/>
    <w:rsid w:val="005259A3"/>
    <w:rsid w:val="005473B9"/>
    <w:rsid w:val="0056054A"/>
    <w:rsid w:val="00571D35"/>
    <w:rsid w:val="005E5178"/>
    <w:rsid w:val="0063311A"/>
    <w:rsid w:val="006423F8"/>
    <w:rsid w:val="0068396D"/>
    <w:rsid w:val="006A2E06"/>
    <w:rsid w:val="007014C5"/>
    <w:rsid w:val="007647EF"/>
    <w:rsid w:val="007A60BB"/>
    <w:rsid w:val="007E3C3A"/>
    <w:rsid w:val="0089764D"/>
    <w:rsid w:val="008B000B"/>
    <w:rsid w:val="00960A60"/>
    <w:rsid w:val="009915C8"/>
    <w:rsid w:val="009F3198"/>
    <w:rsid w:val="00A54316"/>
    <w:rsid w:val="00A769D1"/>
    <w:rsid w:val="00A85868"/>
    <w:rsid w:val="00A95BFB"/>
    <w:rsid w:val="00AB72BA"/>
    <w:rsid w:val="00AD7341"/>
    <w:rsid w:val="00B16D26"/>
    <w:rsid w:val="00BD7823"/>
    <w:rsid w:val="00BF6AFD"/>
    <w:rsid w:val="00C476E1"/>
    <w:rsid w:val="00CD1DEA"/>
    <w:rsid w:val="00D15053"/>
    <w:rsid w:val="00D27440"/>
    <w:rsid w:val="00D57E32"/>
    <w:rsid w:val="00D60B26"/>
    <w:rsid w:val="00DB5D32"/>
    <w:rsid w:val="00ED1D00"/>
    <w:rsid w:val="00EE0A38"/>
    <w:rsid w:val="00F65FF0"/>
    <w:rsid w:val="00F66B21"/>
    <w:rsid w:val="00F83409"/>
    <w:rsid w:val="00F85C25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39A5D8"/>
  <w15:chartTrackingRefBased/>
  <w15:docId w15:val="{EFB06A8C-C5AA-4D02-80DE-82706245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5898" w:themeColor="text2" w:themeTint="E6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9D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link w:val="TitleChar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link w:val="SubtitleChar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3"/>
    <w:rsid w:val="00BF6AFD"/>
    <w:rPr>
      <w:i/>
      <w:iCs/>
      <w:color w:val="FFFFFF" w:themeColor="background1"/>
      <w:sz w:val="26"/>
    </w:rPr>
  </w:style>
  <w:style w:type="paragraph" w:styleId="NoSpacing">
    <w:name w:val="No Spacing"/>
    <w:uiPriority w:val="98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4"/>
    <w:qFormat/>
    <w:pPr>
      <w:pBdr>
        <w:top w:val="single" w:sz="4" w:space="14" w:color="365F91" w:themeColor="accent1" w:themeShade="BF"/>
        <w:bottom w:val="single" w:sz="4" w:space="14" w:color="365F91" w:themeColor="accent1" w:themeShade="BF"/>
      </w:pBdr>
      <w:spacing w:before="480" w:after="480" w:line="336" w:lineRule="auto"/>
    </w:pPr>
    <w:rPr>
      <w:i/>
      <w:iCs/>
      <w:color w:val="365F91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4"/>
    <w:rsid w:val="00BF6AFD"/>
    <w:rPr>
      <w:i/>
      <w:iCs/>
      <w:color w:val="365F91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F6A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semiHidden/>
    <w:unhideWhenUsed/>
    <w:qFormat/>
    <w:rsid w:val="009915C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B16D2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5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5C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16D2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915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915C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915C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semiHidden/>
    <w:unhideWhenUsed/>
    <w:qFormat/>
    <w:rsid w:val="009915C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915C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ContactInfo">
    <w:name w:val="Contact Info"/>
    <w:basedOn w:val="Normal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ujeresdeempresa.com/voip-servicios-de-telefonia-sobre-inter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sclohonet.blogspot.com/2009_05_10_archive.html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wnb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87DF9CC6A1422C9ADDA9E57FE9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1256C-95A9-4FC0-BDEC-64ACDBE6CC88}"/>
      </w:docPartPr>
      <w:docPartBody>
        <w:p w:rsidR="006D42B7" w:rsidRDefault="006D42B7">
          <w:pPr>
            <w:pStyle w:val="DE87DF9CC6A1422C9ADDA9E57FE9675F"/>
          </w:pPr>
          <w:r>
            <w:t>Company Name</w:t>
          </w:r>
        </w:p>
      </w:docPartBody>
    </w:docPart>
    <w:docPart>
      <w:docPartPr>
        <w:name w:val="93A898DBDCAC4592BE91B0A3E7E5A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B9E7-B22E-4391-80FA-B94EF3821ED3}"/>
      </w:docPartPr>
      <w:docPartBody>
        <w:p w:rsidR="006D42B7" w:rsidRDefault="006D42B7">
          <w:pPr>
            <w:pStyle w:val="93A898DBDCAC4592BE91B0A3E7E5A434"/>
          </w:pPr>
          <w:r>
            <w:t>Company Name</w:t>
          </w:r>
        </w:p>
      </w:docPartBody>
    </w:docPart>
    <w:docPart>
      <w:docPartPr>
        <w:name w:val="DCBBAC6C44D540C699F97E2FB1F2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F187E-514F-472E-9CBA-D971B7D9006A}"/>
      </w:docPartPr>
      <w:docPartBody>
        <w:p w:rsidR="006D42B7" w:rsidRDefault="006D42B7">
          <w:pPr>
            <w:pStyle w:val="DCBBAC6C44D540C699F97E2FB1F22A13"/>
          </w:pPr>
          <w:r>
            <w:t>Type a caption for your photo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B7"/>
    <w:rsid w:val="00224C78"/>
    <w:rsid w:val="006D42B7"/>
    <w:rsid w:val="009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6D3C19FD3D041DCB602C2EBBC32C3B7">
    <w:name w:val="36D3C19FD3D041DCB602C2EBBC32C3B7"/>
  </w:style>
  <w:style w:type="paragraph" w:customStyle="1" w:styleId="FE54B051D5C84A7BBB5D92C3BD6A70EF">
    <w:name w:val="FE54B051D5C84A7BBB5D92C3BD6A70EF"/>
  </w:style>
  <w:style w:type="paragraph" w:customStyle="1" w:styleId="48A538E56EBE451E91237D3558FA8E02">
    <w:name w:val="48A538E56EBE451E91237D3558FA8E02"/>
  </w:style>
  <w:style w:type="paragraph" w:styleId="ListBullet">
    <w:name w:val="List Bullet"/>
    <w:basedOn w:val="Normal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lang w:eastAsia="ja-JP"/>
    </w:rPr>
  </w:style>
  <w:style w:type="paragraph" w:customStyle="1" w:styleId="A9CD502D45F0405191484BF50B6F8F7F">
    <w:name w:val="A9CD502D45F0405191484BF50B6F8F7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2A088135D649B1A49AD8B22196A2B5">
    <w:name w:val="482A088135D649B1A49AD8B22196A2B5"/>
  </w:style>
  <w:style w:type="paragraph" w:customStyle="1" w:styleId="001D17DAE1654089930388207889791A">
    <w:name w:val="001D17DAE1654089930388207889791A"/>
  </w:style>
  <w:style w:type="paragraph" w:customStyle="1" w:styleId="6171347F73434011BB6143C8E7B63352">
    <w:name w:val="6171347F73434011BB6143C8E7B63352"/>
  </w:style>
  <w:style w:type="paragraph" w:customStyle="1" w:styleId="7D7B29F9B34B4F7D85A745D3795CA8FD">
    <w:name w:val="7D7B29F9B34B4F7D85A745D3795CA8FD"/>
  </w:style>
  <w:style w:type="paragraph" w:customStyle="1" w:styleId="67576C4DEE8E4D11A66F9418BBE21CE7">
    <w:name w:val="67576C4DEE8E4D11A66F9418BBE21CE7"/>
  </w:style>
  <w:style w:type="paragraph" w:customStyle="1" w:styleId="D2EF00E055C643C08EE594B3B5F6FBE2">
    <w:name w:val="D2EF00E055C643C08EE594B3B5F6FBE2"/>
  </w:style>
  <w:style w:type="paragraph" w:customStyle="1" w:styleId="53ADF9454E74496982A8CCA03AF10F27">
    <w:name w:val="53ADF9454E74496982A8CCA03AF10F27"/>
  </w:style>
  <w:style w:type="paragraph" w:customStyle="1" w:styleId="DE87DF9CC6A1422C9ADDA9E57FE9675F">
    <w:name w:val="DE87DF9CC6A1422C9ADDA9E57FE9675F"/>
  </w:style>
  <w:style w:type="paragraph" w:customStyle="1" w:styleId="C91B285CE8B24982A9167595C07CD8EA">
    <w:name w:val="C91B285CE8B24982A9167595C07CD8EA"/>
  </w:style>
  <w:style w:type="paragraph" w:customStyle="1" w:styleId="93A898DBDCAC4592BE91B0A3E7E5A434">
    <w:name w:val="93A898DBDCAC4592BE91B0A3E7E5A434"/>
  </w:style>
  <w:style w:type="paragraph" w:customStyle="1" w:styleId="C6F5DEC9C3DF40F29229DFCF4CD8213F">
    <w:name w:val="C6F5DEC9C3DF40F29229DFCF4CD8213F"/>
  </w:style>
  <w:style w:type="paragraph" w:customStyle="1" w:styleId="DCBBAC6C44D540C699F97E2FB1F22A13">
    <w:name w:val="DCBBAC6C44D540C699F97E2FB1F22A13"/>
  </w:style>
  <w:style w:type="paragraph" w:customStyle="1" w:styleId="DBE5A569ACC94735801980CF6B47C174">
    <w:name w:val="DBE5A569ACC94735801980CF6B47C174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sz w:val="24"/>
      <w:lang w:eastAsia="ja-JP"/>
    </w:rPr>
  </w:style>
  <w:style w:type="paragraph" w:customStyle="1" w:styleId="2040696CD8F34CB3A8F9D775F78E3DD3">
    <w:name w:val="2040696CD8F34CB3A8F9D775F78E3DD3"/>
  </w:style>
  <w:style w:type="paragraph" w:customStyle="1" w:styleId="10556685B7CE4E30AD6C786C720A6075">
    <w:name w:val="10556685B7CE4E30AD6C786C720A6075"/>
  </w:style>
  <w:style w:type="paragraph" w:customStyle="1" w:styleId="CB77C316D5904C20B82882A0FC139E9E">
    <w:name w:val="CB77C316D5904C20B82882A0FC139E9E"/>
  </w:style>
  <w:style w:type="paragraph" w:customStyle="1" w:styleId="AB23FD9768054F4495FB290F33529883">
    <w:name w:val="AB23FD9768054F4495FB290F33529883"/>
  </w:style>
  <w:style w:type="paragraph" w:customStyle="1" w:styleId="7282AE17A2394D81B17A8209ADAFE222">
    <w:name w:val="7282AE17A2394D81B17A8209ADAFE222"/>
  </w:style>
  <w:style w:type="paragraph" w:customStyle="1" w:styleId="4119637F0CFE4B30A17A649CF0FB7165">
    <w:name w:val="4119637F0CFE4B30A17A649CF0FB7165"/>
  </w:style>
  <w:style w:type="paragraph" w:customStyle="1" w:styleId="59D6704C2E8249058135103353B7B318">
    <w:name w:val="59D6704C2E8249058135103353B7B318"/>
  </w:style>
  <w:style w:type="paragraph" w:customStyle="1" w:styleId="80BF206D8AF44CFFBA05CC026B97AA3F">
    <w:name w:val="80BF206D8AF44CFFBA05CC026B97AA3F"/>
  </w:style>
  <w:style w:type="paragraph" w:customStyle="1" w:styleId="CCE4129FB7C84EEFAC128D565DFC8042">
    <w:name w:val="CCE4129FB7C84EEFAC128D565DFC8042"/>
  </w:style>
  <w:style w:type="paragraph" w:customStyle="1" w:styleId="3A10FD9197DC45EDB6C7556070E05C9E">
    <w:name w:val="3A10FD9197DC45EDB6C7556070E05C9E"/>
  </w:style>
  <w:style w:type="paragraph" w:customStyle="1" w:styleId="4ADD3BF915234A44B12247714CF57357">
    <w:name w:val="4ADD3BF915234A44B12247714CF57357"/>
  </w:style>
  <w:style w:type="paragraph" w:customStyle="1" w:styleId="4B85CC1373134CACB9690851AEB6B9CB">
    <w:name w:val="4B85CC1373134CACB9690851AEB6B9CB"/>
  </w:style>
  <w:style w:type="paragraph" w:customStyle="1" w:styleId="71FFCD5FD5694153A011E42CE1D3CDE8">
    <w:name w:val="71FFCD5FD5694153A011E42CE1D3CDE8"/>
    <w:rsid w:val="009F7C1C"/>
  </w:style>
  <w:style w:type="paragraph" w:customStyle="1" w:styleId="E016D91D07B34BF1969F45CF869030A4">
    <w:name w:val="E016D91D07B34BF1969F45CF869030A4"/>
    <w:rsid w:val="009F7C1C"/>
  </w:style>
  <w:style w:type="paragraph" w:customStyle="1" w:styleId="B2C05770E0874731892E261BA8D29B4C">
    <w:name w:val="B2C05770E0874731892E261BA8D29B4C"/>
    <w:rsid w:val="009F7C1C"/>
  </w:style>
  <w:style w:type="paragraph" w:customStyle="1" w:styleId="0EF111AA37804E83859CB78475346CD8">
    <w:name w:val="0EF111AA37804E83859CB78475346CD8"/>
    <w:rsid w:val="009F7C1C"/>
  </w:style>
  <w:style w:type="paragraph" w:customStyle="1" w:styleId="1CC63726552443069DF3FE10E15F2953">
    <w:name w:val="1CC63726552443069DF3FE10E15F2953"/>
    <w:rsid w:val="009F7C1C"/>
  </w:style>
  <w:style w:type="paragraph" w:customStyle="1" w:styleId="32F485DEADA94EADA7B80AE01136FFDC">
    <w:name w:val="32F485DEADA94EADA7B80AE01136FFDC"/>
    <w:rsid w:val="009F7C1C"/>
  </w:style>
  <w:style w:type="paragraph" w:customStyle="1" w:styleId="CFFDCD4A901041999AAADC34575010C4">
    <w:name w:val="CFFDCD4A901041999AAADC34575010C4"/>
    <w:rsid w:val="009F7C1C"/>
  </w:style>
  <w:style w:type="paragraph" w:customStyle="1" w:styleId="5433F6F797D14C2F8E8DAD872EF52045">
    <w:name w:val="5433F6F797D14C2F8E8DAD872EF52045"/>
    <w:rsid w:val="009F7C1C"/>
  </w:style>
  <w:style w:type="paragraph" w:customStyle="1" w:styleId="84D3422A444F470CA172576975C6FAC4">
    <w:name w:val="84D3422A444F470CA172576975C6FAC4"/>
    <w:rsid w:val="009F7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3A203-2A21-4C04-ACB1-4635A1CD05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39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Bissell</dc:creator>
  <cp:keywords>VoIP Solutions LLC</cp:keywords>
  <dc:description/>
  <cp:lastModifiedBy>Dawn Bissell</cp:lastModifiedBy>
  <cp:revision>6</cp:revision>
  <dcterms:created xsi:type="dcterms:W3CDTF">2017-07-30T23:45:00Z</dcterms:created>
  <dcterms:modified xsi:type="dcterms:W3CDTF">2017-07-31T00:26:00Z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